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BD4A" w14:textId="77777777" w:rsidR="0052077D" w:rsidRPr="00DA60C9" w:rsidRDefault="0052077D" w:rsidP="0052077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Kiel</w:t>
      </w:r>
      <w:r w:rsidRPr="00DA60C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Investmenttransaktion Gewerbe</w:t>
      </w:r>
    </w:p>
    <w:p w14:paraId="265B9F45" w14:textId="77777777" w:rsidR="0052077D" w:rsidRPr="00DA60C9" w:rsidRDefault="0052077D" w:rsidP="0052077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Räumlichkeiten</w:t>
      </w:r>
      <w:r w:rsidRPr="001F693A">
        <w:rPr>
          <w:rFonts w:ascii="Arial" w:hAnsi="Arial" w:cs="Arial"/>
          <w:b/>
          <w:sz w:val="28"/>
          <w:szCs w:val="28"/>
        </w:rPr>
        <w:t xml:space="preserve"> der Muthesius Kunsthochschule </w:t>
      </w:r>
      <w:r>
        <w:rPr>
          <w:rFonts w:ascii="Arial" w:hAnsi="Arial" w:cs="Arial"/>
          <w:b/>
          <w:sz w:val="28"/>
          <w:szCs w:val="28"/>
        </w:rPr>
        <w:t xml:space="preserve">in Kiel </w:t>
      </w:r>
      <w:r w:rsidRPr="001F693A">
        <w:rPr>
          <w:rFonts w:ascii="Arial" w:hAnsi="Arial" w:cs="Arial"/>
          <w:b/>
          <w:sz w:val="28"/>
          <w:szCs w:val="28"/>
        </w:rPr>
        <w:t>veräußert</w:t>
      </w:r>
      <w:r w:rsidRPr="001F693A" w:rsidDel="001F693A">
        <w:rPr>
          <w:rFonts w:ascii="Arial" w:hAnsi="Arial" w:cs="Arial"/>
          <w:b/>
          <w:sz w:val="28"/>
          <w:szCs w:val="28"/>
        </w:rPr>
        <w:t xml:space="preserve"> </w:t>
      </w:r>
    </w:p>
    <w:p w14:paraId="23F9D650" w14:textId="5EB5CA64" w:rsidR="0052077D" w:rsidRDefault="0052077D" w:rsidP="0052077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Kiel, </w:t>
      </w:r>
      <w:r w:rsidR="004234C8">
        <w:rPr>
          <w:rFonts w:ascii="Arial" w:hAnsi="Arial" w:cs="Arial"/>
          <w:b/>
          <w:sz w:val="20"/>
          <w:szCs w:val="20"/>
        </w:rPr>
        <w:t>15</w:t>
      </w:r>
      <w:r w:rsidRPr="00063A3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Februar 2023</w:t>
      </w:r>
      <w:r w:rsidRPr="00063A33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Grossmann &amp; Berger,</w:t>
      </w:r>
      <w:r w:rsidRPr="00FD75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Mitglied von German Property Partners (GPP), begleitete kürzlich die Investmenttransaktion der Liegenschaft Gartenstraße 9 in Kiel. Eine Hamburger Familienstiftung erwarb das Bürogebäude von dem Hamburger Projektentwickler</w:t>
      </w:r>
      <w:r w:rsidRPr="00133836">
        <w:t xml:space="preserve"> </w:t>
      </w:r>
      <w:proofErr w:type="spellStart"/>
      <w:r w:rsidRPr="00133836">
        <w:rPr>
          <w:rFonts w:ascii="Arial" w:hAnsi="Arial" w:cs="Arial"/>
          <w:sz w:val="20"/>
          <w:szCs w:val="20"/>
        </w:rPr>
        <w:t>Upestate</w:t>
      </w:r>
      <w:proofErr w:type="spellEnd"/>
      <w:r>
        <w:rPr>
          <w:rFonts w:ascii="Arial" w:hAnsi="Arial" w:cs="Arial"/>
          <w:sz w:val="20"/>
          <w:szCs w:val="20"/>
        </w:rPr>
        <w:t>. Über den Kaufpreis vereinbarten beide Parteien Stillschweigen.</w:t>
      </w:r>
    </w:p>
    <w:p w14:paraId="429F7009" w14:textId="77777777" w:rsidR="0052077D" w:rsidRDefault="0052077D" w:rsidP="0052077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99F337" w14:textId="77777777" w:rsidR="0052077D" w:rsidRPr="00DA0CC3" w:rsidRDefault="0052077D" w:rsidP="005207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Vermietet an die Muthesius Kunsthochschule</w:t>
      </w:r>
    </w:p>
    <w:p w14:paraId="22147F0A" w14:textId="77777777" w:rsidR="0052077D" w:rsidRPr="00133836" w:rsidRDefault="0052077D" w:rsidP="0052077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Pr="002E1D6D">
        <w:rPr>
          <w:rFonts w:ascii="Arial" w:hAnsi="Arial" w:cs="Arial"/>
          <w:sz w:val="20"/>
          <w:szCs w:val="20"/>
        </w:rPr>
        <w:t>Stahlbeton-Skelettbau</w:t>
      </w:r>
      <w:r>
        <w:rPr>
          <w:rFonts w:ascii="Arial" w:hAnsi="Arial" w:cs="Arial"/>
          <w:sz w:val="20"/>
          <w:szCs w:val="20"/>
        </w:rPr>
        <w:t xml:space="preserve"> aus dem Jahr 1966 verfügt über fünf Etagen und ist langfristig an die Muthesius Kunsthochschule vermietet. Die vermietbare Bürofläche beläuft sich auf insgesamt rund 2.000 m</w:t>
      </w:r>
      <w:r w:rsidRPr="00195040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 w:rsidRPr="00133836">
        <w:t xml:space="preserve"> </w:t>
      </w:r>
      <w:r w:rsidRPr="00133836">
        <w:rPr>
          <w:rFonts w:ascii="Arial" w:hAnsi="Arial" w:cs="Arial"/>
          <w:sz w:val="20"/>
          <w:szCs w:val="20"/>
        </w:rPr>
        <w:t>Muthesius Kunsthochschule</w:t>
      </w:r>
      <w:r>
        <w:rPr>
          <w:rFonts w:ascii="Arial" w:hAnsi="Arial" w:cs="Arial"/>
          <w:sz w:val="20"/>
          <w:szCs w:val="20"/>
        </w:rPr>
        <w:t xml:space="preserve"> ist die einzige Kunsthochschule in Schleswig-Holstein. Ihr Hauptgebäude liegt in unmittelbarer Nähe. Rund 600 Studierende belegen an der Hochschule Studiengänge aus den Bereichen Kunst, Raumkonzeption und Design.</w:t>
      </w:r>
      <w:r w:rsidRPr="006F0829">
        <w:t xml:space="preserve"> </w:t>
      </w:r>
      <w:r>
        <w:rPr>
          <w:rFonts w:ascii="Arial" w:hAnsi="Arial" w:cs="Arial"/>
          <w:sz w:val="20"/>
        </w:rPr>
        <w:t>Namensgeber der Hochschule ist der</w:t>
      </w:r>
      <w:r>
        <w:rPr>
          <w:rFonts w:ascii="Arial" w:hAnsi="Arial" w:cs="Arial"/>
          <w:sz w:val="20"/>
          <w:szCs w:val="20"/>
        </w:rPr>
        <w:t xml:space="preserve"> Architekt </w:t>
      </w:r>
      <w:r w:rsidRPr="006F0829">
        <w:rPr>
          <w:rFonts w:ascii="Arial" w:hAnsi="Arial" w:cs="Arial"/>
          <w:sz w:val="20"/>
          <w:szCs w:val="20"/>
        </w:rPr>
        <w:t>Hermann Muthesius</w:t>
      </w:r>
      <w:r>
        <w:rPr>
          <w:rFonts w:ascii="Arial" w:hAnsi="Arial" w:cs="Arial"/>
          <w:sz w:val="20"/>
          <w:szCs w:val="20"/>
        </w:rPr>
        <w:t>.</w:t>
      </w:r>
    </w:p>
    <w:p w14:paraId="075A786E" w14:textId="77777777" w:rsidR="0052077D" w:rsidRDefault="0052077D" w:rsidP="0052077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CAC69D" w14:textId="77777777" w:rsidR="0052077D" w:rsidRPr="00646BF1" w:rsidRDefault="0052077D" w:rsidP="005207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Zentrale Lage mit Busanbindung</w:t>
      </w:r>
    </w:p>
    <w:p w14:paraId="623246C8" w14:textId="77777777" w:rsidR="0052077D" w:rsidRDefault="0052077D" w:rsidP="0052077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Bürogebäude befindet sich zwischen </w:t>
      </w:r>
      <w:proofErr w:type="spellStart"/>
      <w:r>
        <w:rPr>
          <w:rFonts w:ascii="Arial" w:hAnsi="Arial" w:cs="Arial"/>
          <w:sz w:val="20"/>
          <w:szCs w:val="20"/>
        </w:rPr>
        <w:t>Schrevenpark</w:t>
      </w:r>
      <w:proofErr w:type="spellEnd"/>
      <w:r>
        <w:rPr>
          <w:rFonts w:ascii="Arial" w:hAnsi="Arial" w:cs="Arial"/>
          <w:sz w:val="20"/>
          <w:szCs w:val="20"/>
        </w:rPr>
        <w:t xml:space="preserve"> und Kleiner Kiel unweit vom Kieler Rathaus. Das Grundstück umfasst etwa 1.408 m</w:t>
      </w:r>
      <w:r w:rsidRPr="00195040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Die Bushaltestelle „</w:t>
      </w:r>
      <w:r w:rsidRPr="00597632">
        <w:rPr>
          <w:rFonts w:ascii="Arial" w:hAnsi="Arial" w:cs="Arial"/>
          <w:sz w:val="20"/>
          <w:szCs w:val="20"/>
        </w:rPr>
        <w:t>Kiel Kunsthochschule</w:t>
      </w:r>
      <w:r>
        <w:rPr>
          <w:rFonts w:ascii="Arial" w:hAnsi="Arial" w:cs="Arial"/>
          <w:sz w:val="20"/>
          <w:szCs w:val="20"/>
        </w:rPr>
        <w:t>“ ist fußläufig gelegen. Eine Pkw</w:t>
      </w:r>
      <w:r w:rsidRPr="00597632">
        <w:rPr>
          <w:rFonts w:ascii="Arial" w:hAnsi="Arial" w:cs="Arial"/>
          <w:sz w:val="20"/>
          <w:szCs w:val="20"/>
        </w:rPr>
        <w:t xml:space="preserve">-Garage mit 20 </w:t>
      </w:r>
      <w:r>
        <w:rPr>
          <w:rFonts w:ascii="Arial" w:hAnsi="Arial" w:cs="Arial"/>
          <w:sz w:val="20"/>
          <w:szCs w:val="20"/>
        </w:rPr>
        <w:t>Stell</w:t>
      </w:r>
      <w:r w:rsidRPr="00597632">
        <w:rPr>
          <w:rFonts w:ascii="Arial" w:hAnsi="Arial" w:cs="Arial"/>
          <w:sz w:val="20"/>
          <w:szCs w:val="20"/>
        </w:rPr>
        <w:t>plätzen ist über eine ebenerdige Zufahrt erreichbar</w:t>
      </w:r>
      <w:r>
        <w:rPr>
          <w:rFonts w:ascii="Arial" w:hAnsi="Arial" w:cs="Arial"/>
          <w:sz w:val="20"/>
          <w:szCs w:val="20"/>
        </w:rPr>
        <w:t>.</w:t>
      </w:r>
    </w:p>
    <w:p w14:paraId="3DD24704" w14:textId="77777777" w:rsidR="0052077D" w:rsidRDefault="0052077D" w:rsidP="0052077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6FB2E8F" w14:textId="77777777" w:rsidR="0052077D" w:rsidRPr="008C2FB3" w:rsidRDefault="0052077D" w:rsidP="0052077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7"/>
        <w:gridCol w:w="6237"/>
      </w:tblGrid>
      <w:tr w:rsidR="0052077D" w14:paraId="28F7407C" w14:textId="77777777" w:rsidTr="00D1425E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5F014" w14:textId="77777777" w:rsidR="0052077D" w:rsidRDefault="0052077D" w:rsidP="00D1425E">
            <w:pPr>
              <w:spacing w:before="50" w:after="5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F7BA" w14:textId="77777777" w:rsidR="0052077D" w:rsidRPr="00BF1EAC" w:rsidRDefault="0052077D" w:rsidP="00D1425E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Büro</w:t>
            </w:r>
          </w:p>
        </w:tc>
      </w:tr>
      <w:tr w:rsidR="0052077D" w14:paraId="66EA6D22" w14:textId="77777777" w:rsidTr="00D1425E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1AB71" w14:textId="77777777" w:rsidR="0052077D" w:rsidRPr="00195040" w:rsidRDefault="0052077D" w:rsidP="00D1425E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 w:rsidRPr="00195040">
              <w:rPr>
                <w:rFonts w:ascii="Arial" w:hAnsi="Arial" w:cs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AD217" w14:textId="77777777" w:rsidR="0052077D" w:rsidRPr="00195040" w:rsidRDefault="0052077D" w:rsidP="00D1425E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 w:rsidRPr="00195040">
              <w:rPr>
                <w:rFonts w:ascii="Arial" w:hAnsi="Arial" w:cs="Arial"/>
                <w:sz w:val="20"/>
                <w:szCs w:val="20"/>
              </w:rPr>
              <w:t>Kiel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D3B34">
              <w:rPr>
                <w:rFonts w:ascii="Arial" w:hAnsi="Arial" w:cs="Arial"/>
                <w:sz w:val="20"/>
                <w:szCs w:val="20"/>
              </w:rPr>
              <w:t>Damperhof</w:t>
            </w:r>
            <w:proofErr w:type="spellEnd"/>
          </w:p>
        </w:tc>
      </w:tr>
      <w:tr w:rsidR="0052077D" w14:paraId="31F38B76" w14:textId="77777777" w:rsidTr="00D1425E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994B5" w14:textId="77777777" w:rsidR="0052077D" w:rsidRDefault="0052077D" w:rsidP="00D1425E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AB80C" w14:textId="77777777" w:rsidR="0052077D" w:rsidRDefault="0052077D" w:rsidP="00D1425E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Gartenstraße 9</w:t>
            </w:r>
          </w:p>
        </w:tc>
      </w:tr>
      <w:tr w:rsidR="0052077D" w14:paraId="3A52FE7D" w14:textId="77777777" w:rsidTr="00D1425E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A054E" w14:textId="77777777" w:rsidR="0052077D" w:rsidRDefault="0052077D" w:rsidP="00D1425E">
            <w:pPr>
              <w:spacing w:before="50" w:after="5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Verkäufer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8091" w14:textId="77777777" w:rsidR="0052077D" w:rsidRPr="005B597E" w:rsidRDefault="0052077D" w:rsidP="00D1425E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97E">
              <w:rPr>
                <w:rFonts w:ascii="Arial" w:hAnsi="Arial" w:cs="Arial"/>
                <w:sz w:val="20"/>
                <w:szCs w:val="20"/>
              </w:rPr>
              <w:t>Upestate</w:t>
            </w:r>
            <w:proofErr w:type="spellEnd"/>
          </w:p>
        </w:tc>
      </w:tr>
      <w:tr w:rsidR="0052077D" w14:paraId="30FBA691" w14:textId="77777777" w:rsidTr="00D1425E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C3A6" w14:textId="77777777" w:rsidR="0052077D" w:rsidRDefault="0052077D" w:rsidP="00D1425E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80A9" w14:textId="77777777" w:rsidR="0052077D" w:rsidRDefault="0052077D" w:rsidP="00D1425E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52077D" w14:paraId="5D5A9BB9" w14:textId="77777777" w:rsidTr="00D1425E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1D3FB" w14:textId="77777777" w:rsidR="0052077D" w:rsidRPr="00E71057" w:rsidRDefault="0052077D" w:rsidP="00D1425E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Gesamtmietfläche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E0CB7" w14:textId="77777777" w:rsidR="0052077D" w:rsidRPr="00E82C9F" w:rsidRDefault="0052077D" w:rsidP="00D1425E">
            <w:pPr>
              <w:spacing w:before="50" w:after="50"/>
              <w:rPr>
                <w:rFonts w:ascii="Arial" w:hAnsi="Arial"/>
                <w:bCs/>
                <w:sz w:val="20"/>
                <w:szCs w:val="20"/>
              </w:rPr>
            </w:pPr>
            <w:r w:rsidRPr="00E82C9F">
              <w:rPr>
                <w:rFonts w:ascii="Arial" w:hAnsi="Arial"/>
                <w:bCs/>
                <w:sz w:val="20"/>
                <w:szCs w:val="20"/>
              </w:rPr>
              <w:t xml:space="preserve">ca.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1.998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950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52077D" w14:paraId="771CE56E" w14:textId="77777777" w:rsidTr="00D1425E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500D7" w14:textId="77777777" w:rsidR="0052077D" w:rsidRDefault="0052077D" w:rsidP="00D1425E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E22E1" w14:textId="77777777" w:rsidR="0052077D" w:rsidRPr="00E82C9F" w:rsidRDefault="0052077D" w:rsidP="00D1425E">
            <w:pPr>
              <w:spacing w:before="50" w:after="5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E82C9F">
              <w:rPr>
                <w:rFonts w:ascii="Arial" w:hAnsi="Arial"/>
                <w:bCs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1.408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950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2A9AA90B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A53DD0C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4E53C4DD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7EB43244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61F94EB1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344CBD09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7EFCC8D9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42B23115" w14:textId="77777777" w:rsidR="0052077D" w:rsidRPr="0029694F" w:rsidRDefault="0052077D" w:rsidP="0052077D">
      <w:pPr>
        <w:tabs>
          <w:tab w:val="left" w:pos="2184"/>
          <w:tab w:val="right" w:pos="7056"/>
        </w:tabs>
        <w:spacing w:line="360" w:lineRule="auto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73C073D0" wp14:editId="3927D744">
            <wp:simplePos x="0" y="0"/>
            <wp:positionH relativeFrom="margin">
              <wp:posOffset>-228600</wp:posOffset>
            </wp:positionH>
            <wp:positionV relativeFrom="paragraph">
              <wp:posOffset>3175</wp:posOffset>
            </wp:positionV>
            <wp:extent cx="2967355" cy="2294890"/>
            <wp:effectExtent l="0" t="0" r="4445" b="0"/>
            <wp:wrapSquare wrapText="bothSides"/>
            <wp:docPr id="9" name="Grafik 9" descr="Ein Bild, das draußen, Baum, Gebäude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draußen, Baum, Gebäude, Himmel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0"/>
          <w:szCs w:val="20"/>
        </w:rPr>
        <w:t>B</w:t>
      </w:r>
      <w:r w:rsidRPr="00B64624">
        <w:rPr>
          <w:rFonts w:ascii="Arial" w:hAnsi="Arial" w:cs="Arial"/>
          <w:bCs/>
          <w:sz w:val="20"/>
          <w:szCs w:val="20"/>
        </w:rPr>
        <w:t>ildunterschrift:</w:t>
      </w:r>
      <w:r w:rsidRPr="00B64624">
        <w:rPr>
          <w:rFonts w:ascii="Arial" w:hAnsi="Arial" w:cs="Arial"/>
          <w:bCs/>
          <w:sz w:val="20"/>
          <w:szCs w:val="20"/>
        </w:rPr>
        <w:br/>
      </w:r>
      <w:r w:rsidRPr="007166CB">
        <w:rPr>
          <w:rFonts w:ascii="Arial" w:hAnsi="Arial" w:cs="Arial"/>
          <w:sz w:val="20"/>
          <w:szCs w:val="20"/>
        </w:rPr>
        <w:t>Eine Hamburger Familienstiftung</w:t>
      </w:r>
      <w:r>
        <w:rPr>
          <w:rFonts w:ascii="Arial" w:hAnsi="Arial" w:cs="Arial"/>
          <w:sz w:val="20"/>
          <w:szCs w:val="20"/>
        </w:rPr>
        <w:t xml:space="preserve"> erwarb das Bürogebäude</w:t>
      </w:r>
      <w:r w:rsidRPr="00074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der Gartenstraße 9 in Kiel von</w:t>
      </w:r>
      <w:r w:rsidRPr="00133836">
        <w:t xml:space="preserve"> </w:t>
      </w:r>
      <w:proofErr w:type="spellStart"/>
      <w:r w:rsidRPr="00133836">
        <w:rPr>
          <w:rFonts w:ascii="Arial" w:hAnsi="Arial" w:cs="Arial"/>
          <w:sz w:val="20"/>
          <w:szCs w:val="20"/>
        </w:rPr>
        <w:t>Upestate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11BD08" w14:textId="77777777" w:rsidR="0052077D" w:rsidRDefault="0052077D" w:rsidP="005207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Quelle: Axel </w:t>
      </w:r>
      <w:proofErr w:type="spellStart"/>
      <w:r>
        <w:rPr>
          <w:rFonts w:ascii="Arial" w:hAnsi="Arial" w:cs="Arial"/>
          <w:sz w:val="20"/>
          <w:szCs w:val="20"/>
        </w:rPr>
        <w:t>Steinbrinker</w:t>
      </w:r>
      <w:proofErr w:type="spellEnd"/>
      <w:r>
        <w:rPr>
          <w:rFonts w:ascii="Arial" w:hAnsi="Arial" w:cs="Arial"/>
          <w:sz w:val="20"/>
          <w:szCs w:val="20"/>
        </w:rPr>
        <w:t xml:space="preserve"> / Grossmann &amp; Berger GmbH</w:t>
      </w:r>
    </w:p>
    <w:p w14:paraId="488DC3E8" w14:textId="77777777" w:rsidR="0052077D" w:rsidRPr="00FC74F4" w:rsidRDefault="0052077D" w:rsidP="0052077D">
      <w:pPr>
        <w:spacing w:after="0"/>
        <w:rPr>
          <w:rStyle w:val="Fett"/>
          <w:rFonts w:ascii="Arial" w:hAnsi="Arial" w:cs="Arial"/>
          <w:b w:val="0"/>
          <w:bCs w:val="0"/>
          <w:sz w:val="20"/>
          <w:szCs w:val="20"/>
        </w:rPr>
      </w:pPr>
    </w:p>
    <w:p w14:paraId="01A1799F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2AC3702D" w14:textId="77777777" w:rsidR="0052077D" w:rsidRPr="000144D0" w:rsidRDefault="0052077D" w:rsidP="0052077D">
      <w:pPr>
        <w:rPr>
          <w:rFonts w:ascii="Arial" w:hAnsi="Arial" w:cs="Arial"/>
          <w:sz w:val="16"/>
          <w:szCs w:val="16"/>
        </w:rPr>
      </w:pPr>
    </w:p>
    <w:p w14:paraId="26B336A8" w14:textId="62F36BB3" w:rsidR="0052077D" w:rsidRDefault="004234C8" w:rsidP="004234C8">
      <w:pPr>
        <w:tabs>
          <w:tab w:val="left" w:pos="101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F779D8D" w14:textId="77777777" w:rsidR="004234C8" w:rsidRPr="000144D0" w:rsidRDefault="004234C8" w:rsidP="004234C8">
      <w:pPr>
        <w:tabs>
          <w:tab w:val="left" w:pos="1019"/>
        </w:tabs>
        <w:rPr>
          <w:rFonts w:ascii="Arial" w:hAnsi="Arial" w:cs="Arial"/>
          <w:sz w:val="16"/>
          <w:szCs w:val="16"/>
        </w:rPr>
      </w:pPr>
    </w:p>
    <w:p w14:paraId="444494E0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16101C4C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031A5359" w14:textId="77777777" w:rsidR="0052077D" w:rsidRPr="000144D0" w:rsidRDefault="0052077D" w:rsidP="0052077D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87A2A56" wp14:editId="11B70EE5">
            <wp:simplePos x="0" y="0"/>
            <wp:positionH relativeFrom="column">
              <wp:posOffset>-241935</wp:posOffset>
            </wp:positionH>
            <wp:positionV relativeFrom="paragraph">
              <wp:posOffset>5715</wp:posOffset>
            </wp:positionV>
            <wp:extent cx="3027680" cy="2278380"/>
            <wp:effectExtent l="0" t="0" r="1270" b="7620"/>
            <wp:wrapSquare wrapText="bothSides"/>
            <wp:docPr id="7" name="Grafik 7" descr="Ein Bild, das Gebäude, draußen, Himmel, Apartment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Gebäude, draußen, Himmel, Apartmentgebäude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4D0">
        <w:rPr>
          <w:rFonts w:ascii="Arial" w:hAnsi="Arial" w:cs="Arial"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br/>
      </w:r>
      <w:r w:rsidRPr="0029694F">
        <w:rPr>
          <w:rFonts w:ascii="Arial" w:hAnsi="Arial" w:cs="Arial"/>
          <w:sz w:val="20"/>
          <w:szCs w:val="20"/>
        </w:rPr>
        <w:t>Der Stahlbeton-Skelettbau aus dem Jahr 1966 verfügt über fünf Etage</w:t>
      </w:r>
      <w:r>
        <w:rPr>
          <w:rFonts w:ascii="Arial" w:hAnsi="Arial" w:cs="Arial"/>
          <w:sz w:val="20"/>
          <w:szCs w:val="20"/>
        </w:rPr>
        <w:t>n</w:t>
      </w:r>
      <w:r w:rsidRPr="0029694F">
        <w:rPr>
          <w:rFonts w:ascii="Arial" w:hAnsi="Arial" w:cs="Arial"/>
          <w:sz w:val="20"/>
          <w:szCs w:val="20"/>
        </w:rPr>
        <w:t>.</w:t>
      </w:r>
    </w:p>
    <w:p w14:paraId="23FC389A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1E14396D" w14:textId="77777777" w:rsidR="0052077D" w:rsidRDefault="0052077D" w:rsidP="005207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Quelle: Axel </w:t>
      </w:r>
      <w:proofErr w:type="spellStart"/>
      <w:r>
        <w:rPr>
          <w:rFonts w:ascii="Arial" w:hAnsi="Arial" w:cs="Arial"/>
          <w:sz w:val="20"/>
          <w:szCs w:val="20"/>
        </w:rPr>
        <w:t>Steinbrinker</w:t>
      </w:r>
      <w:proofErr w:type="spellEnd"/>
      <w:r>
        <w:rPr>
          <w:rFonts w:ascii="Arial" w:hAnsi="Arial" w:cs="Arial"/>
          <w:sz w:val="20"/>
          <w:szCs w:val="20"/>
        </w:rPr>
        <w:t xml:space="preserve"> / Grossmann &amp; Berger GmbH</w:t>
      </w:r>
    </w:p>
    <w:p w14:paraId="08EBCE09" w14:textId="77777777" w:rsidR="0052077D" w:rsidRPr="00FC74F4" w:rsidRDefault="0052077D" w:rsidP="0052077D">
      <w:pPr>
        <w:spacing w:after="0" w:line="360" w:lineRule="auto"/>
        <w:rPr>
          <w:rStyle w:val="Fett"/>
          <w:rFonts w:ascii="Arial" w:hAnsi="Arial" w:cs="Arial"/>
          <w:b w:val="0"/>
          <w:bCs w:val="0"/>
          <w:sz w:val="20"/>
          <w:szCs w:val="20"/>
        </w:rPr>
      </w:pPr>
    </w:p>
    <w:p w14:paraId="594BF507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203EB81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7B6E8528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9F752CE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0308BAC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616AE900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D798296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r w:rsidRPr="0019504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6C31F04" wp14:editId="76899C4A">
            <wp:simplePos x="0" y="0"/>
            <wp:positionH relativeFrom="column">
              <wp:posOffset>-272415</wp:posOffset>
            </wp:positionH>
            <wp:positionV relativeFrom="paragraph">
              <wp:posOffset>177165</wp:posOffset>
            </wp:positionV>
            <wp:extent cx="3046730" cy="2275840"/>
            <wp:effectExtent l="0" t="0" r="1270" b="0"/>
            <wp:wrapSquare wrapText="bothSides"/>
            <wp:docPr id="6" name="Grafik 6" descr="Ein Bild, das Text, Gebäude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Gebäude, Himmel, draußen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397B3" w14:textId="77777777" w:rsidR="0052077D" w:rsidRPr="00195040" w:rsidRDefault="0052077D" w:rsidP="0052077D">
      <w:pPr>
        <w:spacing w:after="0" w:line="360" w:lineRule="auto"/>
        <w:textAlignment w:val="baseline"/>
        <w:rPr>
          <w:rStyle w:val="Fett"/>
          <w:rFonts w:ascii="Arial" w:hAnsi="Arial" w:cs="Arial"/>
          <w:b w:val="0"/>
          <w:bCs w:val="0"/>
          <w:sz w:val="16"/>
          <w:szCs w:val="16"/>
        </w:rPr>
      </w:pPr>
      <w:r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>Bildunterschrift:</w:t>
      </w:r>
      <w:r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br/>
        <w:t xml:space="preserve">Die Fläche ist </w:t>
      </w:r>
      <w:r w:rsidRPr="007166CB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>langfristig an die Muthesius Kunsthochschule vermietet</w:t>
      </w:r>
      <w:r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14:paraId="4E2F7462" w14:textId="77777777" w:rsidR="0052077D" w:rsidRPr="002A7452" w:rsidRDefault="0052077D" w:rsidP="0052077D">
      <w:pPr>
        <w:spacing w:after="0" w:line="360" w:lineRule="auto"/>
        <w:textAlignment w:val="baseline"/>
        <w:rPr>
          <w:rStyle w:val="Fett"/>
          <w:rFonts w:ascii="Arial" w:hAnsi="Arial" w:cs="Arial"/>
          <w:b w:val="0"/>
          <w:bCs w:val="0"/>
          <w:sz w:val="20"/>
          <w:szCs w:val="20"/>
        </w:rPr>
      </w:pPr>
      <w:r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br/>
        <w:t xml:space="preserve">Quelle: </w:t>
      </w:r>
      <w:r>
        <w:rPr>
          <w:rFonts w:ascii="Arial" w:hAnsi="Arial" w:cs="Arial"/>
          <w:sz w:val="20"/>
          <w:szCs w:val="20"/>
        </w:rPr>
        <w:t xml:space="preserve">Axel </w:t>
      </w:r>
      <w:proofErr w:type="spellStart"/>
      <w:r>
        <w:rPr>
          <w:rFonts w:ascii="Arial" w:hAnsi="Arial" w:cs="Arial"/>
          <w:sz w:val="20"/>
          <w:szCs w:val="20"/>
        </w:rPr>
        <w:t>Steinbrinker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29694F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>Grossmann &amp; Berger GmbH</w:t>
      </w:r>
    </w:p>
    <w:p w14:paraId="0D90C2F3" w14:textId="77777777" w:rsidR="0052077D" w:rsidRDefault="0052077D" w:rsidP="0052077D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593949C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9B8DE38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1431D101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562BD1DA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6A1E84C4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2FD8349C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1467239C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53CDD077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19C3594C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764579F2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626421BD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366F2DFF" w14:textId="77777777" w:rsidR="0052077D" w:rsidRDefault="0052077D" w:rsidP="0052077D">
      <w:pPr>
        <w:spacing w:after="0"/>
        <w:rPr>
          <w:rFonts w:ascii="Arial" w:hAnsi="Arial" w:cs="Arial"/>
          <w:sz w:val="16"/>
          <w:szCs w:val="16"/>
        </w:rPr>
      </w:pPr>
    </w:p>
    <w:p w14:paraId="62445D69" w14:textId="77777777" w:rsidR="0052077D" w:rsidRPr="00F34BB0" w:rsidRDefault="0052077D" w:rsidP="0052077D">
      <w:pPr>
        <w:spacing w:after="0"/>
        <w:rPr>
          <w:rFonts w:ascii="Arial" w:hAnsi="Arial" w:cs="Arial"/>
          <w:sz w:val="16"/>
          <w:szCs w:val="16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3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4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>
        <w:rPr>
          <w:rFonts w:ascii="Arial" w:hAnsi="Arial" w:cs="Arial"/>
          <w:sz w:val="16"/>
          <w:szCs w:val="16"/>
        </w:rPr>
        <w:t>Abmeldung aus Presseverteiler".</w:t>
      </w:r>
    </w:p>
    <w:p w14:paraId="1DBB5052" w14:textId="77777777" w:rsidR="00503D8C" w:rsidRPr="0052077D" w:rsidRDefault="00503D8C" w:rsidP="0052077D"/>
    <w:sectPr w:rsidR="00503D8C" w:rsidRPr="0052077D" w:rsidSect="00D83CB7">
      <w:headerReference w:type="default" r:id="rId15"/>
      <w:footerReference w:type="default" r:id="rId16"/>
      <w:headerReference w:type="first" r:id="rId17"/>
      <w:footerReference w:type="first" r:id="rId18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3C72" w14:textId="77777777" w:rsidR="006261DF" w:rsidRDefault="006261DF">
      <w:r>
        <w:separator/>
      </w:r>
    </w:p>
  </w:endnote>
  <w:endnote w:type="continuationSeparator" w:id="0">
    <w:p w14:paraId="0733319D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Fet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ADB9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646A03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646A03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646A03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7A0500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7A0500">
      <w:rPr>
        <w:rFonts w:ascii="Arial" w:hAnsi="Arial" w:cs="Arial"/>
        <w:color w:val="918F90"/>
        <w:sz w:val="18"/>
        <w:szCs w:val="18"/>
      </w:rPr>
      <w:t xml:space="preserve"> </w:t>
    </w:r>
    <w:r w:rsidR="00A24D34">
      <w:rPr>
        <w:rFonts w:ascii="Arial" w:hAnsi="Arial" w:cs="Arial"/>
        <w:color w:val="918F90"/>
        <w:sz w:val="18"/>
        <w:szCs w:val="18"/>
      </w:rPr>
      <w:t xml:space="preserve">350 80 2-0 | </w:t>
    </w:r>
    <w:r w:rsidRPr="00D83CB7">
      <w:rPr>
        <w:rFonts w:ascii="Arial" w:hAnsi="Arial" w:cs="Arial"/>
        <w:color w:val="918F90"/>
        <w:sz w:val="18"/>
        <w:szCs w:val="18"/>
      </w:rPr>
      <w:t>grossmann-berger.de</w:t>
    </w:r>
  </w:p>
  <w:p w14:paraId="6ABC3B57" w14:textId="77777777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A5FAA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A5FAA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EAEE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4F469C5" wp14:editId="1F8A8874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2B03" w14:textId="77777777" w:rsidR="006261DF" w:rsidRDefault="006261DF">
      <w:r>
        <w:separator/>
      </w:r>
    </w:p>
  </w:footnote>
  <w:footnote w:type="continuationSeparator" w:id="0">
    <w:p w14:paraId="378561DC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B74B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15F62" wp14:editId="45C352EB">
              <wp:simplePos x="0" y="0"/>
              <wp:positionH relativeFrom="column">
                <wp:posOffset>-92294</wp:posOffset>
              </wp:positionH>
              <wp:positionV relativeFrom="paragraph">
                <wp:posOffset>22092</wp:posOffset>
              </wp:positionV>
              <wp:extent cx="4974609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60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19479" w14:textId="6B03DCB6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07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Katharina 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7A05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7A05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</w:t>
                          </w:r>
                          <w:r w:rsidR="005207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5207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015F6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5pt;margin-top:1.75pt;width:391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" filled="f" stroked="f">
              <v:textbox style="mso-fit-shape-to-text:t">
                <w:txbxContent>
                  <w:p w14:paraId="20A19479" w14:textId="6B03DCB6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2077D">
                      <w:rPr>
                        <w:rFonts w:ascii="Arial" w:hAnsi="Arial" w:cs="Arial"/>
                        <w:sz w:val="16"/>
                        <w:szCs w:val="16"/>
                      </w:rPr>
                      <w:t>Katharina 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7A050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7A050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</w:t>
                    </w:r>
                    <w:r w:rsidR="0052077D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52077D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661892E8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615E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B01C4" wp14:editId="47E5CF55">
              <wp:simplePos x="0" y="0"/>
              <wp:positionH relativeFrom="column">
                <wp:posOffset>-92294</wp:posOffset>
              </wp:positionH>
              <wp:positionV relativeFrom="paragraph">
                <wp:posOffset>22092</wp:posOffset>
              </wp:positionV>
              <wp:extent cx="4988257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3FC94" w14:textId="0916A104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07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Katharina 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7A05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7A05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</w:t>
                          </w:r>
                          <w:r w:rsidR="005207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 w:rsidR="005207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3B01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5pt;width:392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" filled="f" stroked="f">
              <v:textbox style="mso-fit-shape-to-text:t">
                <w:txbxContent>
                  <w:p w14:paraId="5F23FC94" w14:textId="0916A104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2077D">
                      <w:rPr>
                        <w:rFonts w:ascii="Arial" w:hAnsi="Arial" w:cs="Arial"/>
                        <w:sz w:val="16"/>
                        <w:szCs w:val="16"/>
                      </w:rPr>
                      <w:t>Katharina 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7A050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7A050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</w:t>
                    </w:r>
                    <w:r w:rsidR="0052077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 w:rsidR="0052077D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5E651409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8693143">
    <w:abstractNumId w:val="10"/>
  </w:num>
  <w:num w:numId="2" w16cid:durableId="662004412">
    <w:abstractNumId w:val="8"/>
  </w:num>
  <w:num w:numId="3" w16cid:durableId="674648929">
    <w:abstractNumId w:val="7"/>
  </w:num>
  <w:num w:numId="4" w16cid:durableId="1908418837">
    <w:abstractNumId w:val="6"/>
  </w:num>
  <w:num w:numId="5" w16cid:durableId="1065378241">
    <w:abstractNumId w:val="5"/>
  </w:num>
  <w:num w:numId="6" w16cid:durableId="1500346479">
    <w:abstractNumId w:val="9"/>
  </w:num>
  <w:num w:numId="7" w16cid:durableId="42408135">
    <w:abstractNumId w:val="4"/>
  </w:num>
  <w:num w:numId="8" w16cid:durableId="861551158">
    <w:abstractNumId w:val="3"/>
  </w:num>
  <w:num w:numId="9" w16cid:durableId="2119444266">
    <w:abstractNumId w:val="2"/>
  </w:num>
  <w:num w:numId="10" w16cid:durableId="1000499010">
    <w:abstractNumId w:val="1"/>
  </w:num>
  <w:num w:numId="11" w16cid:durableId="2057003351">
    <w:abstractNumId w:val="0"/>
  </w:num>
  <w:num w:numId="12" w16cid:durableId="2038654693">
    <w:abstractNumId w:val="11"/>
  </w:num>
  <w:num w:numId="13" w16cid:durableId="1333754864">
    <w:abstractNumId w:val="14"/>
  </w:num>
  <w:num w:numId="14" w16cid:durableId="765267135">
    <w:abstractNumId w:val="12"/>
  </w:num>
  <w:num w:numId="15" w16cid:durableId="10131510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60743"/>
    <w:rsid w:val="00063A33"/>
    <w:rsid w:val="00066796"/>
    <w:rsid w:val="00076346"/>
    <w:rsid w:val="000766D7"/>
    <w:rsid w:val="000B3315"/>
    <w:rsid w:val="000C770D"/>
    <w:rsid w:val="000E03F3"/>
    <w:rsid w:val="001029C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960CD"/>
    <w:rsid w:val="001A2ABE"/>
    <w:rsid w:val="001A360C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54C6F"/>
    <w:rsid w:val="00281E80"/>
    <w:rsid w:val="002834B0"/>
    <w:rsid w:val="00283671"/>
    <w:rsid w:val="00284E27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25E2A"/>
    <w:rsid w:val="00332F95"/>
    <w:rsid w:val="0034786C"/>
    <w:rsid w:val="003517C9"/>
    <w:rsid w:val="00370000"/>
    <w:rsid w:val="00373507"/>
    <w:rsid w:val="0038230E"/>
    <w:rsid w:val="00382529"/>
    <w:rsid w:val="003E099F"/>
    <w:rsid w:val="0040086D"/>
    <w:rsid w:val="004017D8"/>
    <w:rsid w:val="00411E03"/>
    <w:rsid w:val="004123B1"/>
    <w:rsid w:val="004234C8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7C94"/>
    <w:rsid w:val="004E339B"/>
    <w:rsid w:val="004E4562"/>
    <w:rsid w:val="004F077F"/>
    <w:rsid w:val="00501B02"/>
    <w:rsid w:val="005023DD"/>
    <w:rsid w:val="00503D8C"/>
    <w:rsid w:val="0052077D"/>
    <w:rsid w:val="00522B84"/>
    <w:rsid w:val="00531A7F"/>
    <w:rsid w:val="005428C5"/>
    <w:rsid w:val="00543C55"/>
    <w:rsid w:val="0055136C"/>
    <w:rsid w:val="00552E1B"/>
    <w:rsid w:val="005554C7"/>
    <w:rsid w:val="00582B99"/>
    <w:rsid w:val="005A6990"/>
    <w:rsid w:val="005B0FC9"/>
    <w:rsid w:val="005B66D3"/>
    <w:rsid w:val="005C4556"/>
    <w:rsid w:val="005C5302"/>
    <w:rsid w:val="005E362E"/>
    <w:rsid w:val="0061109D"/>
    <w:rsid w:val="00612AA0"/>
    <w:rsid w:val="006138CB"/>
    <w:rsid w:val="006224C4"/>
    <w:rsid w:val="006225EA"/>
    <w:rsid w:val="006261DF"/>
    <w:rsid w:val="00642074"/>
    <w:rsid w:val="00646A03"/>
    <w:rsid w:val="006635D4"/>
    <w:rsid w:val="006944A9"/>
    <w:rsid w:val="00695E58"/>
    <w:rsid w:val="006A1329"/>
    <w:rsid w:val="006E0F35"/>
    <w:rsid w:val="00720DFF"/>
    <w:rsid w:val="00727E24"/>
    <w:rsid w:val="00762CC5"/>
    <w:rsid w:val="00784917"/>
    <w:rsid w:val="00787488"/>
    <w:rsid w:val="007906B4"/>
    <w:rsid w:val="007A0500"/>
    <w:rsid w:val="007E759D"/>
    <w:rsid w:val="00812471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6B33"/>
    <w:rsid w:val="008A62FB"/>
    <w:rsid w:val="008A77B7"/>
    <w:rsid w:val="008B0F67"/>
    <w:rsid w:val="008C608D"/>
    <w:rsid w:val="008E461D"/>
    <w:rsid w:val="008F06CC"/>
    <w:rsid w:val="008F08E5"/>
    <w:rsid w:val="008F5213"/>
    <w:rsid w:val="00920C9C"/>
    <w:rsid w:val="00922754"/>
    <w:rsid w:val="00925781"/>
    <w:rsid w:val="009258D0"/>
    <w:rsid w:val="00935AB3"/>
    <w:rsid w:val="00941C0F"/>
    <w:rsid w:val="00952D22"/>
    <w:rsid w:val="009734CE"/>
    <w:rsid w:val="00996E1A"/>
    <w:rsid w:val="009C18F5"/>
    <w:rsid w:val="009D24DA"/>
    <w:rsid w:val="009D5D75"/>
    <w:rsid w:val="009F32A2"/>
    <w:rsid w:val="009F54CE"/>
    <w:rsid w:val="00A06264"/>
    <w:rsid w:val="00A1639A"/>
    <w:rsid w:val="00A215C9"/>
    <w:rsid w:val="00A24D34"/>
    <w:rsid w:val="00A5364B"/>
    <w:rsid w:val="00A615E0"/>
    <w:rsid w:val="00A65E2B"/>
    <w:rsid w:val="00A74AA0"/>
    <w:rsid w:val="00A77100"/>
    <w:rsid w:val="00AC6CBF"/>
    <w:rsid w:val="00AD17B7"/>
    <w:rsid w:val="00B077D5"/>
    <w:rsid w:val="00B200E4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A5FAA"/>
    <w:rsid w:val="00BB15DA"/>
    <w:rsid w:val="00BB340D"/>
    <w:rsid w:val="00BC2A3A"/>
    <w:rsid w:val="00BC64EC"/>
    <w:rsid w:val="00BD073D"/>
    <w:rsid w:val="00BF3AFD"/>
    <w:rsid w:val="00C105F4"/>
    <w:rsid w:val="00C1606C"/>
    <w:rsid w:val="00C23180"/>
    <w:rsid w:val="00C27286"/>
    <w:rsid w:val="00C41492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97FA8"/>
    <w:rsid w:val="00DC7B25"/>
    <w:rsid w:val="00DD384D"/>
    <w:rsid w:val="00DD6B73"/>
    <w:rsid w:val="00E112C9"/>
    <w:rsid w:val="00E158F7"/>
    <w:rsid w:val="00E2087E"/>
    <w:rsid w:val="00E36818"/>
    <w:rsid w:val="00E47B97"/>
    <w:rsid w:val="00E634CC"/>
    <w:rsid w:val="00E82F0E"/>
    <w:rsid w:val="00E96FAC"/>
    <w:rsid w:val="00EA129F"/>
    <w:rsid w:val="00ED0582"/>
    <w:rsid w:val="00EE31F6"/>
    <w:rsid w:val="00EE36DC"/>
    <w:rsid w:val="00F044EE"/>
    <w:rsid w:val="00F10717"/>
    <w:rsid w:val="00F3320B"/>
    <w:rsid w:val="00F40E92"/>
    <w:rsid w:val="00F41947"/>
    <w:rsid w:val="00F435AA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67105331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file:///\\file01\Marketing\Presse\1_Dealmeldungen\DEALmeldungen%20Investment\2020_01_Salomon-Heine-Weg%2058-60_SHW60_HH\20180517_Dokumentation%20der%20Verarbeitungstaetigkeit%20nach%20DSGVO_Presse.docx" TargetMode="External" Type="http://schemas.openxmlformats.org/officeDocument/2006/relationships/hyperlink"/><Relationship Id="rId18" Target="footer2.xml" Type="http://schemas.openxmlformats.org/officeDocument/2006/relationships/footer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https://www.grossmann-berger.de/news/pressemappe/" TargetMode="External" Type="http://schemas.openxmlformats.org/officeDocument/2006/relationships/hyperlink"/><Relationship Id="rId17" Target="header2.xml" Type="http://schemas.openxmlformats.org/officeDocument/2006/relationships/header"/><Relationship Id="rId2" Target="numbering.xml" Type="http://schemas.openxmlformats.org/officeDocument/2006/relationships/numbering"/><Relationship Id="rId16" Target="footer1.xml" Type="http://schemas.openxmlformats.org/officeDocument/2006/relationships/footer"/><Relationship Id="rId20" Target="theme/theme1.xml" Type="http://schemas.openxmlformats.org/officeDocument/2006/relationships/them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https://www.grossmann-berger.de/datenschutz/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header1.xml" Type="http://schemas.openxmlformats.org/officeDocument/2006/relationships/header"/><Relationship Id="rId10" Target="media/image3.jpeg" Type="http://schemas.openxmlformats.org/officeDocument/2006/relationships/image"/><Relationship Id="rId19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ailto:presse@grossmann-berger.de" TargetMode="External" Type="http://schemas.openxmlformats.org/officeDocument/2006/relationships/hyperlink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B826-78EF-44A7-9399-143009FB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Katharina Koester</cp:lastModifiedBy>
  <cp:revision>2</cp:revision>
  <cp:lastPrinted>2017-12-15T09:20:00Z</cp:lastPrinted>
  <dcterms:created xsi:type="dcterms:W3CDTF">2023-02-14T08:15:00Z</dcterms:created>
  <dcterms:modified xsi:type="dcterms:W3CDTF">2023-02-14T08:15:00Z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133297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